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B7" w:rsidRDefault="001F47B7" w:rsidP="001F4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9A01CA2" wp14:editId="7E773EAD">
            <wp:extent cx="3456468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560c819ec203e06DyEdrAB1w16237265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0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7B7" w:rsidRPr="001F47B7" w:rsidRDefault="001F47B7" w:rsidP="001F4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Trip </w:t>
      </w:r>
      <w:proofErr w:type="spellStart"/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>Koh</w:t>
      </w:r>
      <w:proofErr w:type="spellEnd"/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>Phangan</w:t>
      </w:r>
      <w:proofErr w:type="spellEnd"/>
    </w:p>
    <w:p w:rsidR="001F47B7" w:rsidRPr="001F47B7" w:rsidRDefault="001F47B7" w:rsidP="001F4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7B7">
        <w:rPr>
          <w:rFonts w:ascii="Times New Roman" w:eastAsia="Times New Roman" w:hAnsi="Times New Roman" w:cs="Times New Roman"/>
          <w:sz w:val="21"/>
          <w:szCs w:val="21"/>
        </w:rPr>
        <w:t xml:space="preserve">Program on request ; Set duration 7 </w:t>
      </w:r>
      <w:proofErr w:type="spellStart"/>
      <w:r w:rsidRPr="001F47B7">
        <w:rPr>
          <w:rFonts w:ascii="Times New Roman" w:eastAsia="Times New Roman" w:hAnsi="Times New Roman" w:cs="Times New Roman"/>
          <w:sz w:val="21"/>
          <w:szCs w:val="21"/>
        </w:rPr>
        <w:t>hrs</w:t>
      </w:r>
      <w:proofErr w:type="spellEnd"/>
      <w:r w:rsidRPr="001F47B7">
        <w:rPr>
          <w:rFonts w:ascii="Times New Roman" w:eastAsia="Times New Roman" w:hAnsi="Times New Roman" w:cs="Times New Roman"/>
          <w:sz w:val="21"/>
          <w:szCs w:val="21"/>
        </w:rPr>
        <w:t xml:space="preserve"> 1,650 baht per person </w:t>
      </w:r>
      <w:r w:rsidRPr="001F47B7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1F47B7">
        <w:rPr>
          <w:rFonts w:ascii="Times New Roman" w:eastAsia="Times New Roman" w:hAnsi="Times New Roman" w:cs="Times New Roman"/>
          <w:sz w:val="21"/>
          <w:szCs w:val="21"/>
        </w:rPr>
        <w:t>Inc.R</w:t>
      </w:r>
      <w:proofErr w:type="spellEnd"/>
      <w:r w:rsidRPr="001F47B7">
        <w:rPr>
          <w:rFonts w:ascii="Times New Roman" w:eastAsia="Times New Roman" w:hAnsi="Times New Roman" w:cs="Times New Roman"/>
          <w:sz w:val="21"/>
          <w:szCs w:val="21"/>
        </w:rPr>
        <w:t xml:space="preserve">/T </w:t>
      </w:r>
      <w:proofErr w:type="spellStart"/>
      <w:r w:rsidRPr="001F47B7">
        <w:rPr>
          <w:rFonts w:ascii="Times New Roman" w:eastAsia="Times New Roman" w:hAnsi="Times New Roman" w:cs="Times New Roman"/>
          <w:sz w:val="21"/>
          <w:szCs w:val="21"/>
        </w:rPr>
        <w:t>Trsf</w:t>
      </w:r>
      <w:proofErr w:type="spellEnd"/>
      <w:r w:rsidRPr="001F47B7">
        <w:rPr>
          <w:rFonts w:ascii="Times New Roman" w:eastAsia="Times New Roman" w:hAnsi="Times New Roman" w:cs="Times New Roman"/>
          <w:sz w:val="21"/>
          <w:szCs w:val="21"/>
        </w:rPr>
        <w:t>, Lunch, Frist aid, Snorkeling gear, insurance, English speaking Guide</w:t>
      </w:r>
    </w:p>
    <w:p w:rsidR="001F47B7" w:rsidRPr="001F47B7" w:rsidRDefault="001F47B7" w:rsidP="001F4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7B7" w:rsidRPr="001F47B7" w:rsidRDefault="001F47B7" w:rsidP="001F4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>07.30 a.m.</w:t>
      </w:r>
      <w:r w:rsidRPr="001F47B7">
        <w:rPr>
          <w:rFonts w:ascii="Times New Roman" w:eastAsia="Times New Roman" w:hAnsi="Times New Roman" w:cs="Times New Roman"/>
          <w:sz w:val="24"/>
          <w:szCs w:val="24"/>
        </w:rPr>
        <w:t> Transfer from hotel to the pier </w:t>
      </w:r>
      <w:r w:rsidRPr="001F47B7">
        <w:rPr>
          <w:rFonts w:ascii="Times New Roman" w:eastAsia="Times New Roman" w:hAnsi="Times New Roman" w:cs="Times New Roman"/>
          <w:sz w:val="24"/>
          <w:szCs w:val="24"/>
        </w:rPr>
        <w:br/>
      </w:r>
      <w:r w:rsidRPr="001F47B7">
        <w:rPr>
          <w:rFonts w:ascii="Times New Roman" w:eastAsia="Times New Roman" w:hAnsi="Times New Roman" w:cs="Times New Roman"/>
          <w:sz w:val="24"/>
          <w:szCs w:val="24"/>
        </w:rPr>
        <w:br/>
      </w:r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>08.30</w:t>
      </w:r>
      <w:proofErr w:type="gramStart"/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>  a.m</w:t>
      </w:r>
      <w:proofErr w:type="gramEnd"/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Depart</w:t>
      </w:r>
      <w:bookmarkStart w:id="0" w:name="_GoBack"/>
      <w:bookmarkEnd w:id="0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from the pier to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Thongsala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pier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Phangan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47B7">
        <w:rPr>
          <w:rFonts w:ascii="Times New Roman" w:eastAsia="Times New Roman" w:hAnsi="Times New Roman" w:cs="Times New Roman"/>
          <w:sz w:val="24"/>
          <w:szCs w:val="24"/>
        </w:rPr>
        <w:br/>
      </w:r>
      <w:r w:rsidRPr="001F47B7">
        <w:rPr>
          <w:rFonts w:ascii="Times New Roman" w:eastAsia="Times New Roman" w:hAnsi="Times New Roman" w:cs="Times New Roman"/>
          <w:sz w:val="24"/>
          <w:szCs w:val="24"/>
        </w:rPr>
        <w:br/>
      </w:r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 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Arr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Tongsala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pier and prepare to discover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Phangan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by local taxi visit;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Kuan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Yin Shrine (Chinese Temple) </w:t>
      </w:r>
      <w:r w:rsidRPr="001F47B7">
        <w:rPr>
          <w:rFonts w:ascii="Times New Roman" w:eastAsia="Times New Roman" w:hAnsi="Times New Roman" w:cs="Times New Roman"/>
          <w:sz w:val="24"/>
          <w:szCs w:val="24"/>
        </w:rPr>
        <w:br/>
        <w:t xml:space="preserve">Snorkeling at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Mah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, Lunch (Thai local cuisine),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Chaloklum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Fishing Village,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Phaeng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Waterfall National forest Park, </w:t>
      </w:r>
      <w:r w:rsidRPr="001F47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(Meditation place),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(Demon Stucco), </w:t>
      </w:r>
      <w:proofErr w:type="spellStart"/>
      <w:r w:rsidRPr="001F47B7">
        <w:rPr>
          <w:rFonts w:ascii="Times New Roman" w:eastAsia="Times New Roman" w:hAnsi="Times New Roman" w:cs="Times New Roman"/>
          <w:sz w:val="24"/>
          <w:szCs w:val="24"/>
        </w:rPr>
        <w:t>Phangan</w:t>
      </w:r>
      <w:proofErr w:type="spellEnd"/>
      <w:r w:rsidRPr="001F47B7">
        <w:rPr>
          <w:rFonts w:ascii="Times New Roman" w:eastAsia="Times New Roman" w:hAnsi="Times New Roman" w:cs="Times New Roman"/>
          <w:sz w:val="24"/>
          <w:szCs w:val="24"/>
        </w:rPr>
        <w:t xml:space="preserve"> biggest tree</w:t>
      </w:r>
      <w:r w:rsidRPr="001F47B7">
        <w:rPr>
          <w:rFonts w:ascii="Times New Roman" w:eastAsia="Times New Roman" w:hAnsi="Times New Roman" w:cs="Times New Roman"/>
          <w:sz w:val="24"/>
          <w:szCs w:val="24"/>
        </w:rPr>
        <w:br/>
      </w:r>
      <w:r w:rsidRPr="001F47B7">
        <w:rPr>
          <w:rFonts w:ascii="Times New Roman" w:eastAsia="Times New Roman" w:hAnsi="Times New Roman" w:cs="Times New Roman"/>
          <w:sz w:val="24"/>
          <w:szCs w:val="24"/>
        </w:rPr>
        <w:br/>
      </w:r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>04.00  p.m. </w:t>
      </w:r>
      <w:r w:rsidRPr="001F47B7">
        <w:rPr>
          <w:rFonts w:ascii="Times New Roman" w:eastAsia="Times New Roman" w:hAnsi="Times New Roman" w:cs="Times New Roman"/>
          <w:sz w:val="24"/>
          <w:szCs w:val="24"/>
        </w:rPr>
        <w:t>Back to hotel by speed boat</w:t>
      </w:r>
    </w:p>
    <w:p w:rsidR="001F47B7" w:rsidRPr="001F47B7" w:rsidRDefault="001F47B7" w:rsidP="001F4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7B7">
        <w:rPr>
          <w:rFonts w:ascii="Times New Roman" w:eastAsia="Times New Roman" w:hAnsi="Times New Roman" w:cs="Times New Roman"/>
          <w:sz w:val="24"/>
          <w:szCs w:val="24"/>
        </w:rPr>
        <w:br/>
      </w:r>
      <w:r w:rsidRPr="001F47B7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E07F2F" w:rsidRPr="00BB4FFC" w:rsidRDefault="00E07F2F" w:rsidP="001F47B7">
      <w:pPr>
        <w:pStyle w:val="NormalWeb"/>
      </w:pPr>
    </w:p>
    <w:p w:rsidR="00446D8B" w:rsidRPr="00BB4FFC" w:rsidRDefault="00446D8B">
      <w:pPr>
        <w:rPr>
          <w:rFonts w:ascii="Times New Roman" w:hAnsi="Times New Roman" w:cs="Times New Roman"/>
          <w:sz w:val="24"/>
          <w:szCs w:val="24"/>
        </w:rPr>
      </w:pPr>
    </w:p>
    <w:sectPr w:rsidR="00446D8B" w:rsidRPr="00BB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2F"/>
    <w:rsid w:val="001F47B7"/>
    <w:rsid w:val="00446D8B"/>
    <w:rsid w:val="00BB4FFC"/>
    <w:rsid w:val="00E0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F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7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F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7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2021-08-24T04:05:00Z</dcterms:created>
  <dcterms:modified xsi:type="dcterms:W3CDTF">2021-08-31T08:44:00Z</dcterms:modified>
</cp:coreProperties>
</file>