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98" w:rsidRDefault="00401298" w:rsidP="00401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554355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1560c814694cf5ex3eODs0zjS16237251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1298" w:rsidRPr="00401298" w:rsidRDefault="00401298" w:rsidP="00401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298">
        <w:rPr>
          <w:rFonts w:ascii="Times New Roman" w:eastAsia="Times New Roman" w:hAnsi="Times New Roman" w:cs="Times New Roman"/>
          <w:b/>
          <w:bCs/>
          <w:sz w:val="27"/>
          <w:szCs w:val="27"/>
        </w:rPr>
        <w:t>AROUND SAMUI ISLAND (HALF DAY)</w:t>
      </w:r>
    </w:p>
    <w:p w:rsidR="00401298" w:rsidRPr="00401298" w:rsidRDefault="00401298" w:rsidP="00401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Set duration 5 </w:t>
      </w:r>
      <w:proofErr w:type="spellStart"/>
      <w:r w:rsidRPr="00401298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, 750 Baht per person, minimum 2 </w:t>
      </w:r>
      <w:proofErr w:type="spellStart"/>
      <w:r w:rsidRPr="00401298">
        <w:rPr>
          <w:rFonts w:ascii="Times New Roman" w:eastAsia="Times New Roman" w:hAnsi="Times New Roman" w:cs="Times New Roman"/>
          <w:sz w:val="24"/>
          <w:szCs w:val="24"/>
        </w:rPr>
        <w:t>pax</w:t>
      </w:r>
      <w:proofErr w:type="spellEnd"/>
      <w:r w:rsidRPr="004012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1298">
        <w:rPr>
          <w:rFonts w:ascii="Times New Roman" w:eastAsia="Times New Roman" w:hAnsi="Times New Roman" w:cs="Times New Roman"/>
          <w:sz w:val="24"/>
          <w:szCs w:val="24"/>
        </w:rPr>
        <w:br/>
        <w:t xml:space="preserve">Private 1,800 </w:t>
      </w:r>
      <w:proofErr w:type="spellStart"/>
      <w:proofErr w:type="gramStart"/>
      <w:r w:rsidRPr="00401298">
        <w:rPr>
          <w:rFonts w:ascii="Times New Roman" w:eastAsia="Times New Roman" w:hAnsi="Times New Roman" w:cs="Times New Roman"/>
          <w:sz w:val="24"/>
          <w:szCs w:val="24"/>
        </w:rPr>
        <w:t>bht</w:t>
      </w:r>
      <w:proofErr w:type="spellEnd"/>
      <w:proofErr w:type="gramEnd"/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1298">
        <w:rPr>
          <w:rFonts w:ascii="Times New Roman" w:eastAsia="Times New Roman" w:hAnsi="Times New Roman" w:cs="Times New Roman"/>
          <w:sz w:val="24"/>
          <w:szCs w:val="24"/>
        </w:rPr>
        <w:t>Inc.English</w:t>
      </w:r>
      <w:proofErr w:type="spellEnd"/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 speaking guide </w:t>
      </w:r>
      <w:r w:rsidRPr="00401298">
        <w:rPr>
          <w:rFonts w:ascii="Times New Roman" w:eastAsia="Times New Roman" w:hAnsi="Times New Roman" w:cs="Times New Roman"/>
          <w:sz w:val="24"/>
          <w:szCs w:val="24"/>
        </w:rPr>
        <w:br/>
        <w:t xml:space="preserve">Maximum 2 </w:t>
      </w:r>
      <w:proofErr w:type="spellStart"/>
      <w:r w:rsidRPr="00401298">
        <w:rPr>
          <w:rFonts w:ascii="Times New Roman" w:eastAsia="Times New Roman" w:hAnsi="Times New Roman" w:cs="Times New Roman"/>
          <w:sz w:val="24"/>
          <w:szCs w:val="24"/>
        </w:rPr>
        <w:t>pax</w:t>
      </w:r>
      <w:proofErr w:type="spellEnd"/>
      <w:r w:rsidRPr="00401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298" w:rsidRPr="00401298" w:rsidRDefault="00401298" w:rsidP="00401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Pick up from the hotel by </w:t>
      </w:r>
      <w:proofErr w:type="spellStart"/>
      <w:r w:rsidRPr="00401298">
        <w:rPr>
          <w:rFonts w:ascii="Times New Roman" w:eastAsia="Times New Roman" w:hAnsi="Times New Roman" w:cs="Times New Roman"/>
          <w:sz w:val="24"/>
          <w:szCs w:val="24"/>
        </w:rPr>
        <w:t>minibus.The</w:t>
      </w:r>
      <w:proofErr w:type="spellEnd"/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 first stop at </w:t>
      </w:r>
      <w:proofErr w:type="spellStart"/>
      <w:r w:rsidRPr="00401298">
        <w:rPr>
          <w:rFonts w:ascii="Times New Roman" w:eastAsia="Times New Roman" w:hAnsi="Times New Roman" w:cs="Times New Roman"/>
          <w:sz w:val="24"/>
          <w:szCs w:val="24"/>
        </w:rPr>
        <w:t>Chaweng</w:t>
      </w:r>
      <w:proofErr w:type="spellEnd"/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 view point the panorama view of </w:t>
      </w:r>
      <w:proofErr w:type="spellStart"/>
      <w:r w:rsidRPr="00401298">
        <w:rPr>
          <w:rFonts w:ascii="Times New Roman" w:eastAsia="Times New Roman" w:hAnsi="Times New Roman" w:cs="Times New Roman"/>
          <w:sz w:val="24"/>
          <w:szCs w:val="24"/>
        </w:rPr>
        <w:t>Chaweng</w:t>
      </w:r>
      <w:proofErr w:type="spellEnd"/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 beach and crystal blue sea. After that visit the strange rock formation called “</w:t>
      </w:r>
      <w:proofErr w:type="spellStart"/>
      <w:r w:rsidRPr="00401298">
        <w:rPr>
          <w:rFonts w:ascii="Times New Roman" w:eastAsia="Times New Roman" w:hAnsi="Times New Roman" w:cs="Times New Roman"/>
          <w:sz w:val="24"/>
          <w:szCs w:val="24"/>
        </w:rPr>
        <w:t>HinTa</w:t>
      </w:r>
      <w:proofErr w:type="spellEnd"/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1298">
        <w:rPr>
          <w:rFonts w:ascii="Times New Roman" w:eastAsia="Times New Roman" w:hAnsi="Times New Roman" w:cs="Times New Roman"/>
          <w:sz w:val="24"/>
          <w:szCs w:val="24"/>
        </w:rPr>
        <w:t>HinYai</w:t>
      </w:r>
      <w:proofErr w:type="spellEnd"/>
      <w:r w:rsidRPr="00401298">
        <w:rPr>
          <w:rFonts w:ascii="Times New Roman" w:eastAsia="Times New Roman" w:hAnsi="Times New Roman" w:cs="Times New Roman"/>
          <w:sz w:val="24"/>
          <w:szCs w:val="24"/>
        </w:rPr>
        <w:t>” in Thai, or “Grand Pa and Grand Ma rocks” in English.</w:t>
      </w:r>
      <w:r w:rsidRPr="00401298">
        <w:rPr>
          <w:rFonts w:ascii="Times New Roman" w:eastAsia="Times New Roman" w:hAnsi="Times New Roman" w:cs="Times New Roman"/>
          <w:sz w:val="24"/>
          <w:szCs w:val="24"/>
        </w:rPr>
        <w:br/>
        <w:t xml:space="preserve">Then visit </w:t>
      </w:r>
      <w:proofErr w:type="spellStart"/>
      <w:r w:rsidRPr="00401298">
        <w:rPr>
          <w:rFonts w:ascii="Times New Roman" w:eastAsia="Times New Roman" w:hAnsi="Times New Roman" w:cs="Times New Roman"/>
          <w:sz w:val="24"/>
          <w:szCs w:val="24"/>
        </w:rPr>
        <w:t>Kunaram</w:t>
      </w:r>
      <w:proofErr w:type="spellEnd"/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 temple to see the Mummy Monk, and visit the natural waterfall at </w:t>
      </w:r>
      <w:proofErr w:type="spellStart"/>
      <w:r w:rsidRPr="00401298">
        <w:rPr>
          <w:rFonts w:ascii="Times New Roman" w:eastAsia="Times New Roman" w:hAnsi="Times New Roman" w:cs="Times New Roman"/>
          <w:sz w:val="24"/>
          <w:szCs w:val="24"/>
        </w:rPr>
        <w:t>Namuang</w:t>
      </w:r>
      <w:proofErr w:type="spellEnd"/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 no.1, it's impressive with a wild drop of 30 meters. After fifteen (15) minutes, we will depart to </w:t>
      </w:r>
      <w:proofErr w:type="spellStart"/>
      <w:r w:rsidRPr="00401298">
        <w:rPr>
          <w:rFonts w:ascii="Times New Roman" w:eastAsia="Times New Roman" w:hAnsi="Times New Roman" w:cs="Times New Roman"/>
          <w:sz w:val="24"/>
          <w:szCs w:val="24"/>
        </w:rPr>
        <w:t>Nathon</w:t>
      </w:r>
      <w:proofErr w:type="spellEnd"/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 town for </w:t>
      </w:r>
      <w:proofErr w:type="spellStart"/>
      <w:r w:rsidRPr="00401298">
        <w:rPr>
          <w:rFonts w:ascii="Times New Roman" w:eastAsia="Times New Roman" w:hAnsi="Times New Roman" w:cs="Times New Roman"/>
          <w:sz w:val="24"/>
          <w:szCs w:val="24"/>
        </w:rPr>
        <w:t>shopping.The</w:t>
      </w:r>
      <w:proofErr w:type="spellEnd"/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 last stop at the Big Buddha temple, seated on a hillock. </w:t>
      </w:r>
      <w:proofErr w:type="gramStart"/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Back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29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 hotel.</w:t>
      </w:r>
    </w:p>
    <w:p w:rsidR="00401298" w:rsidRPr="00401298" w:rsidRDefault="00401298" w:rsidP="00401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298">
        <w:rPr>
          <w:rFonts w:ascii="Times New Roman" w:eastAsia="Times New Roman" w:hAnsi="Times New Roman" w:cs="Times New Roman"/>
          <w:sz w:val="24"/>
          <w:szCs w:val="24"/>
        </w:rPr>
        <w:t>Departure Every day 09:00 AM </w:t>
      </w:r>
    </w:p>
    <w:p w:rsidR="00401298" w:rsidRPr="00401298" w:rsidRDefault="00401298" w:rsidP="00401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Set duration 5 </w:t>
      </w:r>
      <w:proofErr w:type="spellStart"/>
      <w:r w:rsidRPr="00401298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, 750 Baht per person, minimum 2 </w:t>
      </w:r>
      <w:proofErr w:type="spellStart"/>
      <w:r w:rsidRPr="00401298">
        <w:rPr>
          <w:rFonts w:ascii="Times New Roman" w:eastAsia="Times New Roman" w:hAnsi="Times New Roman" w:cs="Times New Roman"/>
          <w:sz w:val="24"/>
          <w:szCs w:val="24"/>
        </w:rPr>
        <w:t>pax</w:t>
      </w:r>
      <w:proofErr w:type="spellEnd"/>
      <w:r w:rsidRPr="004012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1298">
        <w:rPr>
          <w:rFonts w:ascii="Times New Roman" w:eastAsia="Times New Roman" w:hAnsi="Times New Roman" w:cs="Times New Roman"/>
          <w:sz w:val="24"/>
          <w:szCs w:val="24"/>
        </w:rPr>
        <w:br/>
        <w:t xml:space="preserve">Private 1,800 </w:t>
      </w:r>
      <w:proofErr w:type="spellStart"/>
      <w:proofErr w:type="gramStart"/>
      <w:r w:rsidRPr="00401298">
        <w:rPr>
          <w:rFonts w:ascii="Times New Roman" w:eastAsia="Times New Roman" w:hAnsi="Times New Roman" w:cs="Times New Roman"/>
          <w:sz w:val="24"/>
          <w:szCs w:val="24"/>
        </w:rPr>
        <w:t>bht</w:t>
      </w:r>
      <w:proofErr w:type="spellEnd"/>
      <w:proofErr w:type="gramEnd"/>
      <w:r w:rsidRPr="00401298">
        <w:rPr>
          <w:rFonts w:ascii="Times New Roman" w:eastAsia="Times New Roman" w:hAnsi="Times New Roman" w:cs="Times New Roman"/>
          <w:sz w:val="24"/>
          <w:szCs w:val="24"/>
        </w:rPr>
        <w:t xml:space="preserve"> Inc. English speaking guide Maximum 2 </w:t>
      </w:r>
      <w:proofErr w:type="spellStart"/>
      <w:r w:rsidRPr="00401298">
        <w:rPr>
          <w:rFonts w:ascii="Times New Roman" w:eastAsia="Times New Roman" w:hAnsi="Times New Roman" w:cs="Times New Roman"/>
          <w:sz w:val="24"/>
          <w:szCs w:val="24"/>
        </w:rPr>
        <w:t>pax</w:t>
      </w:r>
      <w:proofErr w:type="spellEnd"/>
    </w:p>
    <w:p w:rsidR="00401298" w:rsidRPr="00401298" w:rsidRDefault="00401298" w:rsidP="00401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298">
        <w:rPr>
          <w:rFonts w:ascii="Times New Roman" w:eastAsia="Times New Roman" w:hAnsi="Times New Roman" w:cs="Times New Roman"/>
          <w:sz w:val="24"/>
          <w:szCs w:val="24"/>
        </w:rPr>
        <w:br/>
      </w:r>
      <w:r w:rsidRPr="00401298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446D8B" w:rsidRDefault="00446D8B"/>
    <w:sectPr w:rsidR="00446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3A"/>
    <w:rsid w:val="00401298"/>
    <w:rsid w:val="00446D8B"/>
    <w:rsid w:val="0067703A"/>
    <w:rsid w:val="008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70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70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2021-08-24T04:07:00Z</dcterms:created>
  <dcterms:modified xsi:type="dcterms:W3CDTF">2021-08-31T08:53:00Z</dcterms:modified>
</cp:coreProperties>
</file>