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1B" w:rsidRDefault="00B10202" w:rsidP="00B1020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42338" cy="3352800"/>
            <wp:effectExtent l="0" t="0" r="6350" b="0"/>
            <wp:docPr id="5" name="Picture 5" descr="จองสนามกอล์ฟ Eastern Star Country Club &amp;amp; Resort | อีสเทิร์นสตาร์ คันทรี  คลับ แอนด์ รีสอร์ท | โปรโมชั่น กรีนฟี แคดดี้ รถกอล์ฟ เบอร์โทร แผนที่  สนามกอล์ฟ | Golf course in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จองสนามกอล์ฟ Eastern Star Country Club &amp;amp; Resort | อีสเทิร์นสตาร์ คันทรี  คลับ แอนด์ รีสอร์ท | โปรโมชั่น กรีนฟี แคดดี้ รถกอล์ฟ เบอร์โทร แผนที่  สนามกอล์ฟ | Golf course in Thai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38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8D" w:rsidRPr="007A7E8D" w:rsidRDefault="007A7E8D" w:rsidP="007A7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Golf Tour Package Itinerary for the One Week </w:t>
      </w:r>
      <w:proofErr w:type="spell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Pattaya</w:t>
      </w:r>
      <w:proofErr w:type="spell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Holiday</w:t>
      </w:r>
    </w:p>
    <w:p w:rsidR="007A7E8D" w:rsidRPr="007A7E8D" w:rsidRDefault="007A7E8D" w:rsidP="007A7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Day 1 - Arrival in Bangkok / Transfer to 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7A7E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Arrival Bangkok 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your hotel.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Day 2 - Golf at </w:t>
      </w: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Eastern Star Country Club &amp; Resort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Eastern Star Country Club &amp; Resort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> (strategic Robert Trent Jones Jr. course). 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  <w:t>Day 3 - Golf at </w:t>
      </w:r>
      <w:proofErr w:type="spell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Khao</w:t>
      </w:r>
      <w:proofErr w:type="spell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Kheow</w:t>
      </w:r>
      <w:proofErr w:type="spell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Khao</w:t>
      </w:r>
      <w:proofErr w:type="spell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Kheow</w:t>
      </w:r>
      <w:proofErr w:type="spell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> (popular Pete Dye design). 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  <w:t>Day 4 - Free 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E8D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B051CF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Day 5 - Golf at </w:t>
      </w: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Silky Oak Country Club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Silky Oak Country Club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> (scenic course with dramatic elevation changes). 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  <w:t>Day 6 - Golf at </w:t>
      </w: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 (spectacular 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 course is a 'must play'; site of 2009 USLPGA and 2015 Thailand Open). 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Day 7 - Departure 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Transfer to Bangkok 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 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A7E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>7 Days </w:t>
      </w:r>
      <w:r w:rsidRPr="007A7E8D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051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7E8D">
        <w:rPr>
          <w:rFonts w:ascii="Times New Roman" w:eastAsia="Times New Roman" w:hAnsi="Times New Roman" w:cs="Times New Roman"/>
          <w:sz w:val="24"/>
          <w:szCs w:val="24"/>
        </w:rPr>
        <w:t>990</w:t>
      </w: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 or sedan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7A7E8D" w:rsidRPr="007A7E8D" w:rsidRDefault="007A7E8D" w:rsidP="007A7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7A7E8D" w:rsidRPr="007A7E8D" w:rsidRDefault="007A7E8D" w:rsidP="007A7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7A7E8D" w:rsidRPr="007A7E8D" w:rsidRDefault="007A7E8D" w:rsidP="007A7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7A7E8D" w:rsidRPr="007A7E8D" w:rsidRDefault="007A7E8D" w:rsidP="007A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  <w:r w:rsidRPr="007A7E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7E8D" w:rsidRPr="007A7E8D" w:rsidRDefault="007A7E8D" w:rsidP="007A7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Sabai</w:t>
      </w:r>
      <w:proofErr w:type="spellEnd"/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 Resort 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7A7E8D" w:rsidRPr="007A7E8D" w:rsidRDefault="007A7E8D" w:rsidP="007A7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4 Star Woodlands Hotel &amp; Resort</w:t>
      </w:r>
    </w:p>
    <w:p w:rsidR="007A7E8D" w:rsidRPr="007A7E8D" w:rsidRDefault="007A7E8D" w:rsidP="007A7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 xml:space="preserve">5 Star Hilton </w:t>
      </w:r>
      <w:proofErr w:type="spellStart"/>
      <w:r w:rsidRPr="007A7E8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7A7E8D" w:rsidRPr="007A7E8D" w:rsidRDefault="007A7E8D" w:rsidP="007A7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E8D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B05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7E8D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B10202" w:rsidRPr="007A7E8D" w:rsidRDefault="00B10202" w:rsidP="00B1020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10202" w:rsidRPr="007A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6629"/>
    <w:multiLevelType w:val="multilevel"/>
    <w:tmpl w:val="0B1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A553D"/>
    <w:multiLevelType w:val="multilevel"/>
    <w:tmpl w:val="ADD6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D667B"/>
    <w:multiLevelType w:val="multilevel"/>
    <w:tmpl w:val="B80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7A7E8D"/>
    <w:rsid w:val="00814A14"/>
    <w:rsid w:val="00B051CF"/>
    <w:rsid w:val="00B10202"/>
    <w:rsid w:val="00B754B9"/>
    <w:rsid w:val="00E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2021-06-23T03:08:00Z</dcterms:created>
  <dcterms:modified xsi:type="dcterms:W3CDTF">2021-08-31T05:05:00Z</dcterms:modified>
</cp:coreProperties>
</file>